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8BBC" w14:textId="77777777" w:rsidR="00F05CDA" w:rsidRPr="00F05CDA" w:rsidRDefault="00F05CDA" w:rsidP="00F05CDA">
      <w:pPr>
        <w:widowControl/>
        <w:spacing w:after="48"/>
        <w:textAlignment w:val="baseline"/>
        <w:outlineLvl w:val="0"/>
        <w:rPr>
          <w:rFonts w:ascii="Arial" w:eastAsia="新細明體" w:hAnsi="Arial" w:cs="Arial"/>
          <w:b/>
          <w:bCs/>
          <w:kern w:val="36"/>
          <w:sz w:val="48"/>
          <w:szCs w:val="48"/>
        </w:rPr>
      </w:pPr>
      <w:r w:rsidRPr="00F05CDA">
        <w:rPr>
          <w:rFonts w:ascii="Arial" w:eastAsia="新細明體" w:hAnsi="Arial" w:cs="Arial"/>
          <w:b/>
          <w:bCs/>
          <w:kern w:val="36"/>
          <w:sz w:val="48"/>
          <w:szCs w:val="48"/>
        </w:rPr>
        <w:t>長門板訂購須知</w:t>
      </w:r>
    </w:p>
    <w:p w14:paraId="70E46729" w14:textId="77777777" w:rsidR="00F05CDA" w:rsidRPr="00F05CDA" w:rsidRDefault="00F05CDA" w:rsidP="00F05CDA">
      <w:pPr>
        <w:widowControl/>
        <w:shd w:val="clear" w:color="auto" w:fill="FFFFFF"/>
        <w:spacing w:line="276" w:lineRule="auto"/>
        <w:textAlignment w:val="baseline"/>
        <w:rPr>
          <w:rFonts w:ascii="Noto Sans TC" w:eastAsia="Noto Sans TC" w:hAnsi="Noto Sans TC" w:cs="新細明體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某些型號長門板會有中間橫條位置的問題</w:t>
      </w:r>
    </w:p>
    <w:p w14:paraId="0556951F" w14:textId="233535DA" w:rsidR="00F05CDA" w:rsidRDefault="00F05CDA" w:rsidP="00F05CDA">
      <w:pPr>
        <w:widowControl/>
        <w:shd w:val="clear" w:color="auto" w:fill="FFFFFF"/>
        <w:spacing w:line="276" w:lineRule="auto"/>
        <w:textAlignment w:val="baseline"/>
        <w:rPr>
          <w:rFonts w:ascii="Noto Sans TC" w:eastAsia="Noto Sans TC" w:hAnsi="Noto Sans TC" w:cs="新細明體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以GL2來說，請參照圖檔</w:t>
      </w:r>
      <w:r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如下圖</w:t>
      </w:r>
    </w:p>
    <w:p w14:paraId="2FFBA9F5" w14:textId="2E2DD9CC" w:rsidR="00F05CDA" w:rsidRPr="00F05CDA" w:rsidRDefault="00F05CDA" w:rsidP="00F05CDA">
      <w:pPr>
        <w:widowControl/>
        <w:shd w:val="clear" w:color="auto" w:fill="FFFFFF"/>
        <w:spacing w:after="384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>
        <w:rPr>
          <w:rFonts w:ascii="Noto Sans TC" w:eastAsia="Noto Sans TC" w:hAnsi="Noto Sans TC" w:cs="新細明體" w:hint="eastAsia"/>
          <w:noProof/>
          <w:color w:val="4B4F58"/>
          <w:kern w:val="0"/>
          <w:sz w:val="27"/>
          <w:szCs w:val="27"/>
        </w:rPr>
        <w:drawing>
          <wp:inline distT="0" distB="0" distL="0" distR="0" wp14:anchorId="300934A9" wp14:editId="12133F33">
            <wp:extent cx="3437467" cy="6298207"/>
            <wp:effectExtent l="0" t="0" r="4445" b="1270"/>
            <wp:docPr id="394029530" name="圖片 1" descr="一張含有 Rectangle, 建築, 行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029530" name="圖片 1" descr="一張含有 Rectangle, 建築, 行, 設計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468" cy="672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37816" w14:textId="77777777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圖檔內是預設規格，橫條置中，不修改橫條寬度，不修改外框寬度，單位為公厘mm。</w:t>
      </w:r>
    </w:p>
    <w:p w14:paraId="4B42DC2D" w14:textId="77777777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假設門板高度為1800，外框是70。</w:t>
      </w:r>
    </w:p>
    <w:p w14:paraId="5F0591AC" w14:textId="77777777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中間橫條置中，寬度為90，由門板底部測量至橫條下為873。</w:t>
      </w:r>
    </w:p>
    <w:p w14:paraId="73B25FD4" w14:textId="74D9A292" w:rsid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lastRenderedPageBreak/>
        <w:t>如果此門板旁有一組門板想與之對齊，</w:t>
      </w:r>
      <w:r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如下圖</w:t>
      </w: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 xml:space="preserve"> </w:t>
      </w:r>
    </w:p>
    <w:p w14:paraId="51BBC7E7" w14:textId="0A5563E6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>
        <w:rPr>
          <w:rFonts w:ascii="Noto Sans TC" w:eastAsia="Noto Sans TC" w:hAnsi="Noto Sans TC" w:cs="新細明體" w:hint="eastAsia"/>
          <w:noProof/>
          <w:color w:val="4B4F58"/>
          <w:kern w:val="0"/>
          <w:sz w:val="27"/>
          <w:szCs w:val="27"/>
        </w:rPr>
        <w:drawing>
          <wp:inline distT="0" distB="0" distL="0" distR="0" wp14:anchorId="08E62FF9" wp14:editId="707113B9">
            <wp:extent cx="2890696" cy="4834467"/>
            <wp:effectExtent l="0" t="0" r="5080" b="4445"/>
            <wp:docPr id="1701188355" name="圖片 2" descr="一張含有 Rectangle, 建築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88355" name="圖片 2" descr="一張含有 Rectangle, 建築, 設計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126" cy="488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3AE2" w14:textId="77777777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可在訂購單中註明橫條位置”腰帶下753″</w:t>
      </w:r>
    </w:p>
    <w:p w14:paraId="05C6B51D" w14:textId="1CF13254" w:rsid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即可將橫條位置873mm移動至與旁邊門板齊平753mm，</w:t>
      </w:r>
      <w:r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如下圖</w:t>
      </w: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 xml:space="preserve"> </w:t>
      </w:r>
    </w:p>
    <w:p w14:paraId="5F065CB0" w14:textId="33863972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>
        <w:rPr>
          <w:rFonts w:ascii="Noto Sans TC" w:eastAsia="Noto Sans TC" w:hAnsi="Noto Sans TC" w:cs="新細明體" w:hint="eastAsia"/>
          <w:noProof/>
          <w:color w:val="4B4F58"/>
          <w:kern w:val="0"/>
          <w:sz w:val="27"/>
          <w:szCs w:val="27"/>
        </w:rPr>
        <w:lastRenderedPageBreak/>
        <w:drawing>
          <wp:inline distT="0" distB="0" distL="0" distR="0" wp14:anchorId="3F56A7B3" wp14:editId="755DC79C">
            <wp:extent cx="3128635" cy="5232400"/>
            <wp:effectExtent l="0" t="0" r="0" b="0"/>
            <wp:docPr id="871837331" name="圖片 3" descr="一張含有 Rectangle, 建築, 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837331" name="圖片 3" descr="一張含有 Rectangle, 建築, 設計 的圖片&#10;&#10;自動產生的描述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117" cy="530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ED82D" w14:textId="77777777" w:rsidR="00F05CDA" w:rsidRPr="00F05CDA" w:rsidRDefault="00F05CDA" w:rsidP="00F05CDA">
      <w:pPr>
        <w:widowControl/>
        <w:shd w:val="clear" w:color="auto" w:fill="FFFFFF"/>
        <w:textAlignment w:val="baseline"/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</w:pPr>
      <w:r w:rsidRPr="00F05CDA">
        <w:rPr>
          <w:rFonts w:ascii="Noto Sans TC" w:eastAsia="Noto Sans TC" w:hAnsi="Noto Sans TC" w:cs="新細明體" w:hint="eastAsia"/>
          <w:color w:val="4B4F58"/>
          <w:kern w:val="0"/>
          <w:sz w:val="27"/>
          <w:szCs w:val="27"/>
        </w:rPr>
        <w:t>如果GL3型，就無法修改橫條位置了,預設只能在中間</w:t>
      </w:r>
    </w:p>
    <w:p w14:paraId="1D728AF0" w14:textId="3F931182" w:rsidR="007F0715" w:rsidRPr="00F05CDA" w:rsidRDefault="007F0715" w:rsidP="00F05CDA"/>
    <w:sectPr w:rsidR="007F0715" w:rsidRPr="00F05CDA" w:rsidSect="00542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A2CF" w14:textId="77777777" w:rsidR="00B337F0" w:rsidRDefault="00B337F0" w:rsidP="009933D0">
      <w:r>
        <w:separator/>
      </w:r>
    </w:p>
  </w:endnote>
  <w:endnote w:type="continuationSeparator" w:id="0">
    <w:p w14:paraId="16401973" w14:textId="77777777" w:rsidR="00B337F0" w:rsidRDefault="00B337F0" w:rsidP="009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TC">
    <w:panose1 w:val="020B0500000000000000"/>
    <w:charset w:val="80"/>
    <w:family w:val="swiss"/>
    <w:notTrueType/>
    <w:pitch w:val="variable"/>
    <w:sig w:usb0="20000083" w:usb1="2ADF3C10" w:usb2="00000016" w:usb3="00000000" w:csb0="0012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B2BA" w14:textId="77777777" w:rsidR="00B337F0" w:rsidRDefault="00B337F0" w:rsidP="009933D0">
      <w:r>
        <w:separator/>
      </w:r>
    </w:p>
  </w:footnote>
  <w:footnote w:type="continuationSeparator" w:id="0">
    <w:p w14:paraId="20459033" w14:textId="77777777" w:rsidR="00B337F0" w:rsidRDefault="00B337F0" w:rsidP="0099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EA5"/>
    <w:multiLevelType w:val="hybridMultilevel"/>
    <w:tmpl w:val="62CC98C4"/>
    <w:lvl w:ilvl="0" w:tplc="F0A22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657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3D"/>
    <w:rsid w:val="00140D81"/>
    <w:rsid w:val="003D25E0"/>
    <w:rsid w:val="004D3858"/>
    <w:rsid w:val="0054203D"/>
    <w:rsid w:val="007F0715"/>
    <w:rsid w:val="008349EA"/>
    <w:rsid w:val="009933D0"/>
    <w:rsid w:val="00B337F0"/>
    <w:rsid w:val="00F05CDA"/>
    <w:rsid w:val="00F176BE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CAC29"/>
  <w15:docId w15:val="{537A3CE8-C324-AD45-9CFA-065E3C11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3D"/>
    <w:pPr>
      <w:widowControl w:val="0"/>
    </w:pPr>
  </w:style>
  <w:style w:type="paragraph" w:styleId="1">
    <w:name w:val="heading 1"/>
    <w:basedOn w:val="a"/>
    <w:link w:val="10"/>
    <w:uiPriority w:val="9"/>
    <w:qFormat/>
    <w:rsid w:val="00F05CD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33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33D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05C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F05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F05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教欽 黃</cp:lastModifiedBy>
  <cp:revision>7</cp:revision>
  <cp:lastPrinted>2023-04-12T08:34:00Z</cp:lastPrinted>
  <dcterms:created xsi:type="dcterms:W3CDTF">2023-04-12T08:26:00Z</dcterms:created>
  <dcterms:modified xsi:type="dcterms:W3CDTF">2024-04-24T13:26:00Z</dcterms:modified>
</cp:coreProperties>
</file>